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2" w:rsidRDefault="00745B1F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BE6C58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C58" w:rsidRPr="00196605" w:rsidRDefault="00BE6C58" w:rsidP="00BE6C5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BE6C58" w:rsidRPr="00377F1B" w:rsidRDefault="00BE6C58" w:rsidP="00BE6C58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C58" w:rsidRDefault="00BE6C58" w:rsidP="00BE6C58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C58" w:rsidRPr="00196605" w:rsidRDefault="00BE6C58" w:rsidP="00BE6C5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E6C58" w:rsidRPr="00196605" w:rsidRDefault="00BE6C58" w:rsidP="00BE6C58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BE6C58" w:rsidRPr="00DC7A72" w:rsidRDefault="00BE6C58" w:rsidP="00BE6C58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BE6C58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6C58" w:rsidRDefault="00BE6C58" w:rsidP="00BE6C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ПОСТАНОВЛЕНИЕ</w:t>
            </w:r>
          </w:p>
          <w:p w:rsidR="00BE6C58" w:rsidRDefault="00BE6C58" w:rsidP="00BE6C58">
            <w:pPr>
              <w:spacing w:line="360" w:lineRule="auto"/>
            </w:pPr>
          </w:p>
          <w:p w:rsidR="00BE6C58" w:rsidRPr="000F3634" w:rsidRDefault="00745B1F" w:rsidP="00BE6C58">
            <w:pPr>
              <w:spacing w:line="360" w:lineRule="auto"/>
              <w:jc w:val="center"/>
            </w:pPr>
            <w:r>
              <w:rPr>
                <w:lang w:val="tt-RU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6C58" w:rsidRDefault="00BE6C58" w:rsidP="00BE6C58">
            <w:pPr>
              <w:jc w:val="center"/>
              <w:rPr>
                <w:lang w:val="tt-RU"/>
              </w:rPr>
            </w:pPr>
          </w:p>
          <w:p w:rsidR="00BE6C58" w:rsidRDefault="00BE6C58" w:rsidP="00BE6C58">
            <w:pPr>
              <w:jc w:val="center"/>
              <w:rPr>
                <w:lang w:val="tt-RU"/>
              </w:rPr>
            </w:pPr>
          </w:p>
          <w:p w:rsidR="00BE6C58" w:rsidRDefault="00BE6C58" w:rsidP="00BE6C58">
            <w:pPr>
              <w:jc w:val="center"/>
              <w:rPr>
                <w:lang w:val="tt-RU"/>
              </w:rPr>
            </w:pPr>
          </w:p>
          <w:p w:rsidR="00BE6C58" w:rsidRPr="00862F0A" w:rsidRDefault="00BE6C58" w:rsidP="00BE6C58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Алексеевск ш. т. б.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6C58" w:rsidRDefault="00BE6C58" w:rsidP="00BE6C58">
            <w:pPr>
              <w:pStyle w:val="2"/>
              <w:rPr>
                <w:szCs w:val="28"/>
              </w:rPr>
            </w:pPr>
            <w:r w:rsidRPr="00692AE5">
              <w:rPr>
                <w:szCs w:val="28"/>
                <w:lang w:val="tt-RU"/>
              </w:rPr>
              <w:t>КАРАР</w:t>
            </w:r>
          </w:p>
          <w:p w:rsidR="00BE6C58" w:rsidRPr="00545CFB" w:rsidRDefault="00BE6C58" w:rsidP="00BE6C58"/>
          <w:p w:rsidR="00BE6C58" w:rsidRPr="00862F0A" w:rsidRDefault="00BE6C58" w:rsidP="00745B1F">
            <w:pPr>
              <w:jc w:val="center"/>
            </w:pPr>
            <w:r w:rsidRPr="00862F0A">
              <w:rPr>
                <w:lang w:val="tt-RU"/>
              </w:rPr>
              <w:t>№</w:t>
            </w:r>
            <w:r w:rsidR="00745B1F">
              <w:rPr>
                <w:lang w:val="tt-RU"/>
              </w:rPr>
              <w:t xml:space="preserve"> 271</w:t>
            </w:r>
          </w:p>
        </w:tc>
      </w:tr>
    </w:tbl>
    <w:p w:rsidR="005D5723" w:rsidRDefault="00745B1F" w:rsidP="00705C16">
      <w:pPr>
        <w:pStyle w:val="21"/>
        <w:jc w:val="left"/>
        <w:rPr>
          <w:b/>
          <w:sz w:val="36"/>
          <w:szCs w:val="36"/>
        </w:rPr>
      </w:pPr>
    </w:p>
    <w:p w:rsidR="007B3B8E" w:rsidRDefault="007B3B8E" w:rsidP="007B3B8E">
      <w:pPr>
        <w:rPr>
          <w:b/>
          <w:bCs/>
          <w:sz w:val="28"/>
          <w:szCs w:val="28"/>
          <w:lang w:val="tt-RU"/>
        </w:rPr>
      </w:pPr>
      <w:r w:rsidRPr="00A56F6C">
        <w:rPr>
          <w:b/>
          <w:bCs/>
          <w:sz w:val="28"/>
          <w:szCs w:val="28"/>
          <w:lang w:val="tt-RU"/>
        </w:rPr>
        <w:t xml:space="preserve"> Татарстан Республикасы Алексеевск</w:t>
      </w:r>
    </w:p>
    <w:p w:rsidR="007B3B8E" w:rsidRDefault="007B3B8E" w:rsidP="007B3B8E">
      <w:pPr>
        <w:rPr>
          <w:b/>
          <w:bCs/>
          <w:sz w:val="28"/>
          <w:szCs w:val="28"/>
          <w:lang w:val="tt-RU"/>
        </w:rPr>
      </w:pPr>
      <w:r w:rsidRPr="00A56F6C">
        <w:rPr>
          <w:b/>
          <w:bCs/>
          <w:sz w:val="28"/>
          <w:szCs w:val="28"/>
          <w:lang w:val="tt-RU"/>
        </w:rPr>
        <w:t xml:space="preserve"> муниципаль районы Советының</w:t>
      </w:r>
    </w:p>
    <w:p w:rsidR="007B3B8E" w:rsidRPr="00A56F6C" w:rsidRDefault="007B3B8E" w:rsidP="007B3B8E">
      <w:pPr>
        <w:rPr>
          <w:b/>
          <w:sz w:val="28"/>
          <w:szCs w:val="28"/>
          <w:lang w:val="tt-RU"/>
        </w:rPr>
      </w:pPr>
      <w:r w:rsidRPr="00A56F6C">
        <w:rPr>
          <w:b/>
          <w:sz w:val="28"/>
          <w:szCs w:val="28"/>
          <w:lang w:val="tt-RU"/>
        </w:rPr>
        <w:t xml:space="preserve">“2016-2021 елларга һәм 2030 елга кадәрге </w:t>
      </w:r>
    </w:p>
    <w:p w:rsidR="007B3B8E" w:rsidRDefault="007B3B8E" w:rsidP="007B3B8E">
      <w:pPr>
        <w:rPr>
          <w:b/>
          <w:sz w:val="28"/>
          <w:szCs w:val="28"/>
          <w:lang w:val="tt-RU"/>
        </w:rPr>
      </w:pPr>
      <w:r w:rsidRPr="00A56F6C">
        <w:rPr>
          <w:b/>
          <w:sz w:val="28"/>
          <w:szCs w:val="28"/>
          <w:lang w:val="tt-RU"/>
        </w:rPr>
        <w:t>план чорына Татарстан Республикасы</w:t>
      </w:r>
    </w:p>
    <w:p w:rsidR="007B3B8E" w:rsidRDefault="007B3B8E" w:rsidP="007B3B8E">
      <w:pPr>
        <w:rPr>
          <w:b/>
          <w:sz w:val="28"/>
          <w:szCs w:val="28"/>
          <w:lang w:val="tt-RU"/>
        </w:rPr>
      </w:pPr>
      <w:r w:rsidRPr="00A56F6C">
        <w:rPr>
          <w:b/>
          <w:sz w:val="28"/>
          <w:szCs w:val="28"/>
          <w:lang w:val="tt-RU"/>
        </w:rPr>
        <w:t xml:space="preserve"> Алексеевск муниципаль районының </w:t>
      </w:r>
    </w:p>
    <w:p w:rsidR="007B3B8E" w:rsidRPr="00A56F6C" w:rsidRDefault="007B3B8E" w:rsidP="007B3B8E">
      <w:pPr>
        <w:pStyle w:val="21"/>
        <w:ind w:right="3542"/>
        <w:jc w:val="left"/>
        <w:rPr>
          <w:b/>
          <w:lang w:val="tt-RU"/>
        </w:rPr>
      </w:pPr>
      <w:r w:rsidRPr="00A56F6C">
        <w:rPr>
          <w:b/>
          <w:szCs w:val="28"/>
          <w:lang w:val="tt-RU"/>
        </w:rPr>
        <w:t>социаль-икътисадый үсеше стратегиясе турында</w:t>
      </w:r>
      <w:r>
        <w:rPr>
          <w:b/>
          <w:bCs/>
          <w:lang w:val="tt-RU"/>
        </w:rPr>
        <w:t xml:space="preserve"> “2016 елның 19 июлендәге 45 номерлы карарына үзгәрешләр һәм өстәмәләр кертү турында </w:t>
      </w:r>
    </w:p>
    <w:p w:rsidR="004947A9" w:rsidRPr="007B3B8E" w:rsidRDefault="00745B1F" w:rsidP="004947A9">
      <w:pPr>
        <w:pStyle w:val="21"/>
        <w:ind w:right="3542"/>
        <w:jc w:val="left"/>
        <w:rPr>
          <w:b/>
          <w:lang w:val="tt-RU"/>
        </w:rPr>
      </w:pPr>
    </w:p>
    <w:p w:rsidR="00920204" w:rsidRPr="007B3B8E" w:rsidRDefault="00745B1F" w:rsidP="004E5164">
      <w:pPr>
        <w:pStyle w:val="21"/>
        <w:tabs>
          <w:tab w:val="left" w:pos="567"/>
        </w:tabs>
        <w:jc w:val="left"/>
        <w:rPr>
          <w:b/>
          <w:bCs/>
          <w:lang w:val="tt-RU"/>
        </w:rPr>
      </w:pPr>
    </w:p>
    <w:p w:rsidR="00982363" w:rsidRPr="00D7243E" w:rsidRDefault="00957479" w:rsidP="00534F20">
      <w:pPr>
        <w:ind w:firstLine="567"/>
        <w:jc w:val="both"/>
        <w:rPr>
          <w:sz w:val="28"/>
          <w:szCs w:val="28"/>
          <w:lang w:val="tt-RU"/>
        </w:rPr>
      </w:pPr>
      <w:r w:rsidRPr="00465825">
        <w:rPr>
          <w:sz w:val="28"/>
          <w:szCs w:val="28"/>
          <w:lang w:val="tt-RU"/>
        </w:rPr>
        <w:t>«2030 елга кадәр Татарстан Республикасын социаль-икътисадый үстерү стратегиясен раслау турында «Татарстан Республикасы Законына үзгәрешләр кертү хакында» 2019 елның 5 апрелендәге 31-ТРЗ номерлы Татарст</w:t>
      </w:r>
      <w:r w:rsidR="00D7243E">
        <w:rPr>
          <w:sz w:val="28"/>
          <w:szCs w:val="28"/>
          <w:lang w:val="tt-RU"/>
        </w:rPr>
        <w:t>ан Республикасы Законы ,</w:t>
      </w:r>
      <w:r w:rsidR="00D7243E" w:rsidRPr="00D7243E">
        <w:rPr>
          <w:sz w:val="28"/>
          <w:szCs w:val="28"/>
          <w:lang w:val="tt-RU"/>
        </w:rPr>
        <w:t>Татарстан Республикасы Икътисад министрлыгының 18.12.2015 ел, № 534 боерыгы белән расланган Татарстан Республикасы муниципаль районнары (шәһәр округлары) дәрәҗәсендә социаль-икътисадый үсешне стратегик планлаштыруны гамәлгә ашыру буенча Методи</w:t>
      </w:r>
      <w:r w:rsidR="00D7243E">
        <w:rPr>
          <w:sz w:val="28"/>
          <w:szCs w:val="28"/>
          <w:lang w:val="tt-RU"/>
        </w:rPr>
        <w:t xml:space="preserve">к рекомендацияләрнең 4.2 бүлеге,Алексеевск муниципаль районы </w:t>
      </w:r>
      <w:r w:rsidR="00D7243E" w:rsidRPr="00465825">
        <w:rPr>
          <w:sz w:val="28"/>
          <w:szCs w:val="28"/>
          <w:lang w:val="tt-RU"/>
        </w:rPr>
        <w:t>Уставы</w:t>
      </w:r>
      <w:r w:rsidR="00D7243E">
        <w:rPr>
          <w:sz w:val="28"/>
          <w:szCs w:val="28"/>
          <w:lang w:val="tt-RU"/>
        </w:rPr>
        <w:t xml:space="preserve"> нигезендә</w:t>
      </w:r>
    </w:p>
    <w:p w:rsidR="00F540D9" w:rsidRPr="00D7243E" w:rsidRDefault="00745B1F" w:rsidP="00982363">
      <w:pPr>
        <w:pStyle w:val="a6"/>
        <w:tabs>
          <w:tab w:val="left" w:pos="540"/>
        </w:tabs>
        <w:ind w:firstLine="0"/>
        <w:rPr>
          <w:lang w:val="tt-RU"/>
        </w:rPr>
      </w:pPr>
    </w:p>
    <w:p w:rsidR="007547E5" w:rsidRDefault="00957479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  <w:lang w:val="tt-RU"/>
        </w:rPr>
        <w:t xml:space="preserve">Алексеевск муниципаль районы Советы </w:t>
      </w:r>
      <w:r w:rsidR="00745B1F">
        <w:rPr>
          <w:szCs w:val="20"/>
          <w:lang w:val="tt-RU"/>
        </w:rPr>
        <w:t>карар итте</w:t>
      </w:r>
      <w:r>
        <w:rPr>
          <w:szCs w:val="20"/>
          <w:lang w:val="tt-RU"/>
        </w:rPr>
        <w:t>:</w:t>
      </w:r>
    </w:p>
    <w:p w:rsidR="005D5723" w:rsidRDefault="00745B1F" w:rsidP="00982363">
      <w:pPr>
        <w:pStyle w:val="21"/>
        <w:rPr>
          <w:sz w:val="24"/>
        </w:rPr>
      </w:pPr>
    </w:p>
    <w:p w:rsidR="002D3009" w:rsidRPr="002D3009" w:rsidRDefault="00957479" w:rsidP="00486438">
      <w:pPr>
        <w:pStyle w:val="21"/>
        <w:ind w:firstLine="567"/>
        <w:rPr>
          <w:b/>
        </w:rPr>
      </w:pPr>
      <w:r>
        <w:rPr>
          <w:szCs w:val="28"/>
          <w:lang w:val="tt-RU"/>
        </w:rPr>
        <w:t xml:space="preserve">1. Татарстан Республикасы Алексеевск муниципаль районы Советының 2016 елның 19 июлендәге 45 номерлы «2016-2021 елларга һәм 2030 елга кадәрге план чорына Татарстан Республикасы Алексеевск муниципаль районының социаль-икътисадый үсеше стратегиясе турында» гы карарына түбәндәге үзгәрешләр һәм өстәмәләр кертергә:: </w:t>
      </w:r>
    </w:p>
    <w:p w:rsidR="00F06BBA" w:rsidRPr="00797163" w:rsidRDefault="00957479" w:rsidP="00C054AD">
      <w:pPr>
        <w:pStyle w:val="21"/>
        <w:tabs>
          <w:tab w:val="left" w:pos="0"/>
        </w:tabs>
        <w:ind w:firstLine="567"/>
        <w:rPr>
          <w:b/>
        </w:rPr>
      </w:pPr>
      <w:r>
        <w:rPr>
          <w:szCs w:val="28"/>
          <w:lang w:val="tt-RU"/>
        </w:rPr>
        <w:t>1.1.«Алексеевск муниципаль районының 2030 елга кадәр социаль-икътисадый үсешенең төп күрсәткечләре» таблицасын 3 бүлекне яңа редакциядә бәян итәргә (1нче кушымта);</w:t>
      </w:r>
    </w:p>
    <w:p w:rsidR="00797163" w:rsidRDefault="001B6EAC" w:rsidP="00EC2DE6">
      <w:pPr>
        <w:pStyle w:val="21"/>
        <w:tabs>
          <w:tab w:val="left" w:pos="0"/>
        </w:tabs>
        <w:ind w:firstLine="567"/>
      </w:pPr>
      <w:r>
        <w:rPr>
          <w:lang w:val="tt-RU"/>
        </w:rPr>
        <w:t>1.2. 4 бүлекнең «И</w:t>
      </w:r>
      <w:bookmarkStart w:id="0" w:name="_GoBack"/>
      <w:bookmarkEnd w:id="0"/>
      <w:r w:rsidR="00957479">
        <w:rPr>
          <w:lang w:val="tt-RU"/>
        </w:rPr>
        <w:t>нвестиция проектлары исемлеге (төп капиталга инвестицияләр кертеп)» 4.3.1 таблицасын яңа редакциядә бәян итәргә (2 нче кушымта);</w:t>
      </w:r>
    </w:p>
    <w:p w:rsidR="00CB1507" w:rsidRDefault="00957479" w:rsidP="00EC2DE6">
      <w:pPr>
        <w:pStyle w:val="21"/>
        <w:tabs>
          <w:tab w:val="left" w:pos="0"/>
        </w:tabs>
        <w:ind w:firstLine="567"/>
      </w:pPr>
      <w:r>
        <w:rPr>
          <w:lang w:val="tt-RU"/>
        </w:rPr>
        <w:lastRenderedPageBreak/>
        <w:t>1.3. «2030 елга кадәр Алексеевск муниципаль районы стратегиясенең максатчан ориентирлары» 8.1 таблицасын яңа редакциядә бәян итәргә (3 нче кушымта);</w:t>
      </w:r>
    </w:p>
    <w:p w:rsidR="00745B1F" w:rsidRDefault="00957479" w:rsidP="00745B1F">
      <w:pPr>
        <w:pStyle w:val="21"/>
        <w:tabs>
          <w:tab w:val="left" w:pos="0"/>
        </w:tabs>
        <w:ind w:firstLine="567"/>
        <w:rPr>
          <w:lang w:val="tt-RU"/>
        </w:rPr>
      </w:pPr>
      <w:r>
        <w:rPr>
          <w:lang w:val="tt-RU"/>
        </w:rPr>
        <w:t>1.4. 9 бүлектәге» Алексеевск муниципаль районы керемнәренең һәм чыгымнарының фаразланган бюджеты " 8.2 таблицасын яңа редакциядә бәян итәргә (4нче кушымта);</w:t>
      </w:r>
    </w:p>
    <w:p w:rsidR="00AC061A" w:rsidRPr="00745B1F" w:rsidRDefault="00AC061A" w:rsidP="00745B1F">
      <w:pPr>
        <w:pStyle w:val="21"/>
        <w:tabs>
          <w:tab w:val="left" w:pos="0"/>
        </w:tabs>
        <w:ind w:firstLine="567"/>
        <w:rPr>
          <w:lang w:val="tt-RU"/>
        </w:rPr>
      </w:pPr>
      <w:r>
        <w:rPr>
          <w:szCs w:val="28"/>
          <w:lang w:val="tt-RU"/>
        </w:rPr>
        <w:t xml:space="preserve">1.5. </w:t>
      </w:r>
      <w:r w:rsidRPr="005219E2">
        <w:rPr>
          <w:szCs w:val="28"/>
          <w:lang w:val="tt-RU"/>
        </w:rPr>
        <w:t xml:space="preserve">«Сәнәгать предприятиеләрен үстерү чаралары» 3.2.1 таблицасын </w:t>
      </w:r>
      <w:r>
        <w:rPr>
          <w:szCs w:val="28"/>
          <w:lang w:val="tt-RU"/>
        </w:rPr>
        <w:t>, «К</w:t>
      </w:r>
      <w:r w:rsidRPr="005219E2">
        <w:rPr>
          <w:szCs w:val="28"/>
          <w:lang w:val="tt-RU"/>
        </w:rPr>
        <w:t xml:space="preserve">уллану базарын үстерү чаралары исемлеге»3.2.2 таблицасын ,  </w:t>
      </w:r>
      <w:r>
        <w:rPr>
          <w:szCs w:val="28"/>
          <w:lang w:val="tt-RU"/>
        </w:rPr>
        <w:t xml:space="preserve">  «Т</w:t>
      </w:r>
      <w:r w:rsidRPr="005219E2">
        <w:rPr>
          <w:szCs w:val="28"/>
          <w:lang w:val="tt-RU"/>
        </w:rPr>
        <w:t>өзелеш һәм ТКХ тармагында чаралар» 3.2.3 таблицасы</w:t>
      </w:r>
      <w:r>
        <w:rPr>
          <w:szCs w:val="28"/>
          <w:lang w:val="tt-RU"/>
        </w:rPr>
        <w:t>н, «С</w:t>
      </w:r>
      <w:r w:rsidRPr="005219E2">
        <w:rPr>
          <w:szCs w:val="28"/>
          <w:lang w:val="tt-RU"/>
        </w:rPr>
        <w:t>әламәтлек саклау</w:t>
      </w:r>
      <w:r>
        <w:rPr>
          <w:szCs w:val="28"/>
          <w:lang w:val="tt-RU"/>
        </w:rPr>
        <w:t xml:space="preserve"> өлкәсендә</w:t>
      </w:r>
      <w:r w:rsidRPr="005219E2">
        <w:rPr>
          <w:szCs w:val="28"/>
          <w:lang w:val="tt-RU"/>
        </w:rPr>
        <w:t xml:space="preserve"> чаралар исемлеге» 3.2.4 таблицасы</w:t>
      </w:r>
      <w:r>
        <w:rPr>
          <w:szCs w:val="28"/>
          <w:lang w:val="tt-RU"/>
        </w:rPr>
        <w:t>н, «Ф</w:t>
      </w:r>
      <w:r w:rsidRPr="005219E2">
        <w:rPr>
          <w:szCs w:val="28"/>
          <w:lang w:val="tt-RU"/>
        </w:rPr>
        <w:t>изик культура һәм спортны үстерү чаралары» 3.2.8 таблицасы</w:t>
      </w:r>
      <w:r>
        <w:rPr>
          <w:szCs w:val="28"/>
          <w:lang w:val="tt-RU"/>
        </w:rPr>
        <w:t>н, «Х</w:t>
      </w:r>
      <w:r w:rsidRPr="005219E2">
        <w:rPr>
          <w:szCs w:val="28"/>
          <w:lang w:val="tt-RU"/>
        </w:rPr>
        <w:t>алыкны социаль яклау өлкәсендәге чаралар» 3.2.9 таблицасы</w:t>
      </w:r>
      <w:r>
        <w:rPr>
          <w:szCs w:val="28"/>
          <w:lang w:val="tt-RU"/>
        </w:rPr>
        <w:t>н, «Социаль куркыныч хәлдә калган</w:t>
      </w:r>
      <w:r w:rsidRPr="005219E2">
        <w:rPr>
          <w:szCs w:val="28"/>
          <w:lang w:val="tt-RU"/>
        </w:rPr>
        <w:t xml:space="preserve"> гаиләләргә һәм  балаларга</w:t>
      </w:r>
      <w:r>
        <w:rPr>
          <w:szCs w:val="28"/>
          <w:lang w:val="tt-RU"/>
        </w:rPr>
        <w:t>(СОНКО)</w:t>
      </w:r>
      <w:r w:rsidRPr="005219E2">
        <w:rPr>
          <w:szCs w:val="28"/>
          <w:lang w:val="tt-RU"/>
        </w:rPr>
        <w:t xml:space="preserve"> ярдәм итүгә юнәлдерелгән чаралар»</w:t>
      </w:r>
      <w:r>
        <w:rPr>
          <w:szCs w:val="28"/>
          <w:lang w:val="tt-RU"/>
        </w:rPr>
        <w:t>ының 3 нче бүлегендәге</w:t>
      </w:r>
      <w:r w:rsidRPr="005219E2">
        <w:rPr>
          <w:szCs w:val="28"/>
          <w:lang w:val="tt-RU"/>
        </w:rPr>
        <w:t xml:space="preserve"> 3.2.10 таблица</w:t>
      </w:r>
      <w:r>
        <w:rPr>
          <w:szCs w:val="28"/>
          <w:lang w:val="tt-RU"/>
        </w:rPr>
        <w:t>сын</w:t>
      </w:r>
      <w:r w:rsidRPr="005219E2">
        <w:rPr>
          <w:szCs w:val="28"/>
          <w:lang w:val="tt-RU"/>
        </w:rPr>
        <w:t>.,  «2016-2030 еллар чорына авыл хуҗалыгын үстерүнең төп юнәлешләре» 4.2.1 таблицасы</w:t>
      </w:r>
      <w:r>
        <w:rPr>
          <w:szCs w:val="28"/>
          <w:lang w:val="tt-RU"/>
        </w:rPr>
        <w:t>н</w:t>
      </w:r>
      <w:r w:rsidRPr="005219E2">
        <w:rPr>
          <w:szCs w:val="28"/>
          <w:lang w:val="tt-RU"/>
        </w:rPr>
        <w:t>, 4.4.1 «Биләр дәүләт тарих-археология һәм табигать музей-тыюлыгы «ТР ДБМУ</w:t>
      </w:r>
      <w:r>
        <w:rPr>
          <w:szCs w:val="28"/>
          <w:lang w:val="tt-RU"/>
        </w:rPr>
        <w:t xml:space="preserve"> нең</w:t>
      </w:r>
      <w:r w:rsidRPr="005219E2">
        <w:rPr>
          <w:szCs w:val="28"/>
          <w:lang w:val="tt-RU"/>
        </w:rPr>
        <w:t xml:space="preserve"> туризмны үстерү чаралары планы</w:t>
      </w:r>
      <w:r>
        <w:rPr>
          <w:szCs w:val="28"/>
          <w:lang w:val="tt-RU"/>
        </w:rPr>
        <w:t xml:space="preserve">”ның </w:t>
      </w:r>
      <w:r w:rsidRPr="005219E2">
        <w:rPr>
          <w:szCs w:val="28"/>
          <w:lang w:val="tt-RU"/>
        </w:rPr>
        <w:t>4 бүлегендәге4.2.1 таблицасы</w:t>
      </w:r>
      <w:r>
        <w:rPr>
          <w:szCs w:val="28"/>
          <w:lang w:val="tt-RU"/>
        </w:rPr>
        <w:t>н,  » Ә</w:t>
      </w:r>
      <w:r w:rsidRPr="005219E2">
        <w:rPr>
          <w:szCs w:val="28"/>
          <w:lang w:val="tt-RU"/>
        </w:rPr>
        <w:t>йләнә-тирә мохитне саклау өлкәсендәге чаралар «</w:t>
      </w:r>
      <w:r>
        <w:rPr>
          <w:szCs w:val="28"/>
          <w:lang w:val="tt-RU"/>
        </w:rPr>
        <w:t>5.1.2.1 таблицасын, » Инвестиция җәлеп итүчәнлек һәм э</w:t>
      </w:r>
      <w:r w:rsidRPr="005219E2">
        <w:rPr>
          <w:szCs w:val="28"/>
          <w:lang w:val="tt-RU"/>
        </w:rPr>
        <w:t>шлекле активлык өлкәсендәге чаралар 5.1.3.1 таблица</w:t>
      </w:r>
      <w:r>
        <w:rPr>
          <w:szCs w:val="28"/>
          <w:lang w:val="tt-RU"/>
        </w:rPr>
        <w:t>сын,</w:t>
      </w:r>
      <w:r w:rsidRPr="005219E2">
        <w:rPr>
          <w:szCs w:val="28"/>
          <w:lang w:val="tt-RU"/>
        </w:rPr>
        <w:t xml:space="preserve"> «5.1.4.3 таблицасын</w:t>
      </w:r>
      <w:r>
        <w:rPr>
          <w:szCs w:val="28"/>
          <w:lang w:val="tt-RU"/>
        </w:rPr>
        <w:t>» К</w:t>
      </w:r>
      <w:r w:rsidRPr="005219E2">
        <w:rPr>
          <w:szCs w:val="28"/>
          <w:lang w:val="tt-RU"/>
        </w:rPr>
        <w:t>еше капиталы, хезмәт базары һәм урбаниза</w:t>
      </w:r>
      <w:r>
        <w:rPr>
          <w:szCs w:val="28"/>
          <w:lang w:val="tt-RU"/>
        </w:rPr>
        <w:t>ция өлкәсендәге чаралар «5 бүлегенең</w:t>
      </w:r>
      <w:r w:rsidRPr="005219E2">
        <w:rPr>
          <w:szCs w:val="28"/>
          <w:lang w:val="tt-RU"/>
        </w:rPr>
        <w:t xml:space="preserve"> 5.1.4.3 таблицасын яңа редакциядә бәян итәргә (5 нче кушымта).</w:t>
      </w:r>
    </w:p>
    <w:p w:rsidR="00BE38BB" w:rsidRPr="001B6EAC" w:rsidRDefault="00957479" w:rsidP="001B2D1C">
      <w:pPr>
        <w:pStyle w:val="21"/>
        <w:tabs>
          <w:tab w:val="left" w:pos="0"/>
        </w:tabs>
        <w:ind w:firstLine="567"/>
        <w:rPr>
          <w:szCs w:val="28"/>
          <w:lang w:val="tt-RU"/>
        </w:rPr>
      </w:pPr>
      <w:r>
        <w:rPr>
          <w:lang w:val="tt-RU"/>
        </w:rPr>
        <w:t>2. Әлеге карарны Алексеевск муниципаль районының рәсми сайтында, Интернет мәгълүмат-телекоммуникация челтәрендә Татарстан Республикасы хокукый мәгълүмат рәсми порталында урнаштырырга.</w:t>
      </w:r>
    </w:p>
    <w:p w:rsidR="00B36F78" w:rsidRPr="001B6EAC" w:rsidRDefault="00957479" w:rsidP="00BE38BB">
      <w:pPr>
        <w:pStyle w:val="21"/>
        <w:tabs>
          <w:tab w:val="left" w:pos="0"/>
        </w:tabs>
        <w:ind w:firstLine="567"/>
        <w:rPr>
          <w:szCs w:val="28"/>
          <w:lang w:val="tt-RU"/>
        </w:rPr>
      </w:pPr>
      <w:r>
        <w:rPr>
          <w:lang w:val="tt-RU"/>
        </w:rPr>
        <w:t>5. Әлеге карарның үтәлешен контрольдә тотуны үз өстемдә калдырам.</w:t>
      </w:r>
    </w:p>
    <w:p w:rsidR="009C2B71" w:rsidRPr="001B6EAC" w:rsidRDefault="00745B1F" w:rsidP="009C2B71">
      <w:pPr>
        <w:pStyle w:val="31"/>
        <w:jc w:val="left"/>
        <w:rPr>
          <w:sz w:val="28"/>
          <w:lang w:val="tt-RU"/>
        </w:rPr>
      </w:pPr>
    </w:p>
    <w:p w:rsidR="006B11A4" w:rsidRPr="001B6EAC" w:rsidRDefault="00745B1F" w:rsidP="00BB2228">
      <w:pPr>
        <w:pStyle w:val="31"/>
        <w:tabs>
          <w:tab w:val="left" w:pos="567"/>
        </w:tabs>
        <w:jc w:val="left"/>
        <w:rPr>
          <w:b/>
          <w:sz w:val="28"/>
          <w:szCs w:val="28"/>
          <w:lang w:val="tt-RU"/>
        </w:rPr>
      </w:pPr>
    </w:p>
    <w:p w:rsidR="009C2B71" w:rsidRDefault="00957479" w:rsidP="009C2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Муниципаль район башлыгы,</w:t>
      </w:r>
    </w:p>
    <w:p w:rsidR="009C2B71" w:rsidRDefault="00957479" w:rsidP="009C2B71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Совет рәисе </w:t>
      </w:r>
      <w:r w:rsidR="00745B1F">
        <w:rPr>
          <w:b/>
          <w:sz w:val="28"/>
          <w:szCs w:val="28"/>
          <w:lang w:val="tt-RU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tt-RU"/>
        </w:rPr>
        <w:t>С. А. Демидов</w:t>
      </w:r>
    </w:p>
    <w:p w:rsidR="009C2B71" w:rsidRPr="00F055BB" w:rsidRDefault="00745B1F" w:rsidP="009C2B71">
      <w:pPr>
        <w:jc w:val="both"/>
        <w:rPr>
          <w:b/>
          <w:sz w:val="28"/>
          <w:szCs w:val="28"/>
          <w:lang w:val="tt-RU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9C2B71">
      <w:pPr>
        <w:jc w:val="both"/>
        <w:rPr>
          <w:b/>
          <w:sz w:val="28"/>
          <w:szCs w:val="28"/>
        </w:rPr>
      </w:pPr>
    </w:p>
    <w:p w:rsidR="009C2B71" w:rsidRDefault="00745B1F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08888D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B8EA6C78" w:tentative="1">
      <w:start w:val="1"/>
      <w:numFmt w:val="lowerLetter"/>
      <w:lvlText w:val="%2."/>
      <w:lvlJc w:val="left"/>
      <w:pPr>
        <w:ind w:left="1506" w:hanging="360"/>
      </w:pPr>
    </w:lvl>
    <w:lvl w:ilvl="2" w:tplc="BA2CD9D0" w:tentative="1">
      <w:start w:val="1"/>
      <w:numFmt w:val="lowerRoman"/>
      <w:lvlText w:val="%3."/>
      <w:lvlJc w:val="right"/>
      <w:pPr>
        <w:ind w:left="2226" w:hanging="180"/>
      </w:pPr>
    </w:lvl>
    <w:lvl w:ilvl="3" w:tplc="95206FD0" w:tentative="1">
      <w:start w:val="1"/>
      <w:numFmt w:val="decimal"/>
      <w:lvlText w:val="%4."/>
      <w:lvlJc w:val="left"/>
      <w:pPr>
        <w:ind w:left="2946" w:hanging="360"/>
      </w:pPr>
    </w:lvl>
    <w:lvl w:ilvl="4" w:tplc="EDC4F5D6" w:tentative="1">
      <w:start w:val="1"/>
      <w:numFmt w:val="lowerLetter"/>
      <w:lvlText w:val="%5."/>
      <w:lvlJc w:val="left"/>
      <w:pPr>
        <w:ind w:left="3666" w:hanging="360"/>
      </w:pPr>
    </w:lvl>
    <w:lvl w:ilvl="5" w:tplc="AECAF332" w:tentative="1">
      <w:start w:val="1"/>
      <w:numFmt w:val="lowerRoman"/>
      <w:lvlText w:val="%6."/>
      <w:lvlJc w:val="right"/>
      <w:pPr>
        <w:ind w:left="4386" w:hanging="180"/>
      </w:pPr>
    </w:lvl>
    <w:lvl w:ilvl="6" w:tplc="8AE025C0" w:tentative="1">
      <w:start w:val="1"/>
      <w:numFmt w:val="decimal"/>
      <w:lvlText w:val="%7."/>
      <w:lvlJc w:val="left"/>
      <w:pPr>
        <w:ind w:left="5106" w:hanging="360"/>
      </w:pPr>
    </w:lvl>
    <w:lvl w:ilvl="7" w:tplc="8A7671D2" w:tentative="1">
      <w:start w:val="1"/>
      <w:numFmt w:val="lowerLetter"/>
      <w:lvlText w:val="%8."/>
      <w:lvlJc w:val="left"/>
      <w:pPr>
        <w:ind w:left="5826" w:hanging="360"/>
      </w:pPr>
    </w:lvl>
    <w:lvl w:ilvl="8" w:tplc="F9ACC02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4A6A2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6C11CA" w:tentative="1">
      <w:start w:val="1"/>
      <w:numFmt w:val="lowerLetter"/>
      <w:lvlText w:val="%2."/>
      <w:lvlJc w:val="left"/>
      <w:pPr>
        <w:ind w:left="1440" w:hanging="360"/>
      </w:pPr>
    </w:lvl>
    <w:lvl w:ilvl="2" w:tplc="F8B28F88" w:tentative="1">
      <w:start w:val="1"/>
      <w:numFmt w:val="lowerRoman"/>
      <w:lvlText w:val="%3."/>
      <w:lvlJc w:val="right"/>
      <w:pPr>
        <w:ind w:left="2160" w:hanging="180"/>
      </w:pPr>
    </w:lvl>
    <w:lvl w:ilvl="3" w:tplc="E8466CBC" w:tentative="1">
      <w:start w:val="1"/>
      <w:numFmt w:val="decimal"/>
      <w:lvlText w:val="%4."/>
      <w:lvlJc w:val="left"/>
      <w:pPr>
        <w:ind w:left="2880" w:hanging="360"/>
      </w:pPr>
    </w:lvl>
    <w:lvl w:ilvl="4" w:tplc="F830CFD0" w:tentative="1">
      <w:start w:val="1"/>
      <w:numFmt w:val="lowerLetter"/>
      <w:lvlText w:val="%5."/>
      <w:lvlJc w:val="left"/>
      <w:pPr>
        <w:ind w:left="3600" w:hanging="360"/>
      </w:pPr>
    </w:lvl>
    <w:lvl w:ilvl="5" w:tplc="DCFE7FD0" w:tentative="1">
      <w:start w:val="1"/>
      <w:numFmt w:val="lowerRoman"/>
      <w:lvlText w:val="%6."/>
      <w:lvlJc w:val="right"/>
      <w:pPr>
        <w:ind w:left="4320" w:hanging="180"/>
      </w:pPr>
    </w:lvl>
    <w:lvl w:ilvl="6" w:tplc="D9845A62" w:tentative="1">
      <w:start w:val="1"/>
      <w:numFmt w:val="decimal"/>
      <w:lvlText w:val="%7."/>
      <w:lvlJc w:val="left"/>
      <w:pPr>
        <w:ind w:left="5040" w:hanging="360"/>
      </w:pPr>
    </w:lvl>
    <w:lvl w:ilvl="7" w:tplc="C09E2054" w:tentative="1">
      <w:start w:val="1"/>
      <w:numFmt w:val="lowerLetter"/>
      <w:lvlText w:val="%8."/>
      <w:lvlJc w:val="left"/>
      <w:pPr>
        <w:ind w:left="5760" w:hanging="360"/>
      </w:pPr>
    </w:lvl>
    <w:lvl w:ilvl="8" w:tplc="811EF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B3E607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334E116" w:tentative="1">
      <w:start w:val="1"/>
      <w:numFmt w:val="lowerLetter"/>
      <w:lvlText w:val="%2."/>
      <w:lvlJc w:val="left"/>
      <w:pPr>
        <w:ind w:left="1620" w:hanging="360"/>
      </w:pPr>
    </w:lvl>
    <w:lvl w:ilvl="2" w:tplc="8C041C58" w:tentative="1">
      <w:start w:val="1"/>
      <w:numFmt w:val="lowerRoman"/>
      <w:lvlText w:val="%3."/>
      <w:lvlJc w:val="right"/>
      <w:pPr>
        <w:ind w:left="2340" w:hanging="180"/>
      </w:pPr>
    </w:lvl>
    <w:lvl w:ilvl="3" w:tplc="BC5C95B6" w:tentative="1">
      <w:start w:val="1"/>
      <w:numFmt w:val="decimal"/>
      <w:lvlText w:val="%4."/>
      <w:lvlJc w:val="left"/>
      <w:pPr>
        <w:ind w:left="3060" w:hanging="360"/>
      </w:pPr>
    </w:lvl>
    <w:lvl w:ilvl="4" w:tplc="FD9617AC" w:tentative="1">
      <w:start w:val="1"/>
      <w:numFmt w:val="lowerLetter"/>
      <w:lvlText w:val="%5."/>
      <w:lvlJc w:val="left"/>
      <w:pPr>
        <w:ind w:left="3780" w:hanging="360"/>
      </w:pPr>
    </w:lvl>
    <w:lvl w:ilvl="5" w:tplc="7DE647AA" w:tentative="1">
      <w:start w:val="1"/>
      <w:numFmt w:val="lowerRoman"/>
      <w:lvlText w:val="%6."/>
      <w:lvlJc w:val="right"/>
      <w:pPr>
        <w:ind w:left="4500" w:hanging="180"/>
      </w:pPr>
    </w:lvl>
    <w:lvl w:ilvl="6" w:tplc="B2CE237C" w:tentative="1">
      <w:start w:val="1"/>
      <w:numFmt w:val="decimal"/>
      <w:lvlText w:val="%7."/>
      <w:lvlJc w:val="left"/>
      <w:pPr>
        <w:ind w:left="5220" w:hanging="360"/>
      </w:pPr>
    </w:lvl>
    <w:lvl w:ilvl="7" w:tplc="BB9036F6" w:tentative="1">
      <w:start w:val="1"/>
      <w:numFmt w:val="lowerLetter"/>
      <w:lvlText w:val="%8."/>
      <w:lvlJc w:val="left"/>
      <w:pPr>
        <w:ind w:left="5940" w:hanging="360"/>
      </w:pPr>
    </w:lvl>
    <w:lvl w:ilvl="8" w:tplc="D3E8253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F6C237F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0D68A22" w:tentative="1">
      <w:start w:val="1"/>
      <w:numFmt w:val="lowerLetter"/>
      <w:lvlText w:val="%2."/>
      <w:lvlJc w:val="left"/>
      <w:pPr>
        <w:ind w:left="1695" w:hanging="360"/>
      </w:pPr>
    </w:lvl>
    <w:lvl w:ilvl="2" w:tplc="AF469394" w:tentative="1">
      <w:start w:val="1"/>
      <w:numFmt w:val="lowerRoman"/>
      <w:lvlText w:val="%3."/>
      <w:lvlJc w:val="right"/>
      <w:pPr>
        <w:ind w:left="2415" w:hanging="180"/>
      </w:pPr>
    </w:lvl>
    <w:lvl w:ilvl="3" w:tplc="26A013EE" w:tentative="1">
      <w:start w:val="1"/>
      <w:numFmt w:val="decimal"/>
      <w:lvlText w:val="%4."/>
      <w:lvlJc w:val="left"/>
      <w:pPr>
        <w:ind w:left="3135" w:hanging="360"/>
      </w:pPr>
    </w:lvl>
    <w:lvl w:ilvl="4" w:tplc="E8E6593A" w:tentative="1">
      <w:start w:val="1"/>
      <w:numFmt w:val="lowerLetter"/>
      <w:lvlText w:val="%5."/>
      <w:lvlJc w:val="left"/>
      <w:pPr>
        <w:ind w:left="3855" w:hanging="360"/>
      </w:pPr>
    </w:lvl>
    <w:lvl w:ilvl="5" w:tplc="5CD8527C" w:tentative="1">
      <w:start w:val="1"/>
      <w:numFmt w:val="lowerRoman"/>
      <w:lvlText w:val="%6."/>
      <w:lvlJc w:val="right"/>
      <w:pPr>
        <w:ind w:left="4575" w:hanging="180"/>
      </w:pPr>
    </w:lvl>
    <w:lvl w:ilvl="6" w:tplc="EDF46090" w:tentative="1">
      <w:start w:val="1"/>
      <w:numFmt w:val="decimal"/>
      <w:lvlText w:val="%7."/>
      <w:lvlJc w:val="left"/>
      <w:pPr>
        <w:ind w:left="5295" w:hanging="360"/>
      </w:pPr>
    </w:lvl>
    <w:lvl w:ilvl="7" w:tplc="D69CCC34" w:tentative="1">
      <w:start w:val="1"/>
      <w:numFmt w:val="lowerLetter"/>
      <w:lvlText w:val="%8."/>
      <w:lvlJc w:val="left"/>
      <w:pPr>
        <w:ind w:left="6015" w:hanging="360"/>
      </w:pPr>
    </w:lvl>
    <w:lvl w:ilvl="8" w:tplc="677464E6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multilevel"/>
    <w:tmpl w:val="51BCE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  <w:b w:val="0"/>
      </w:rPr>
    </w:lvl>
  </w:abstractNum>
  <w:abstractNum w:abstractNumId="5">
    <w:nsid w:val="54E75692"/>
    <w:multiLevelType w:val="multilevel"/>
    <w:tmpl w:val="D20A65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9042B52"/>
    <w:multiLevelType w:val="hybridMultilevel"/>
    <w:tmpl w:val="F1C808FE"/>
    <w:lvl w:ilvl="0" w:tplc="D2967C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AC9698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E5766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22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8B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8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44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2B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2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26"/>
    <w:rsid w:val="001B6EAC"/>
    <w:rsid w:val="00612377"/>
    <w:rsid w:val="00745B1F"/>
    <w:rsid w:val="007B3B8E"/>
    <w:rsid w:val="00957479"/>
    <w:rsid w:val="00AC061A"/>
    <w:rsid w:val="00BD0A26"/>
    <w:rsid w:val="00BE6C58"/>
    <w:rsid w:val="00D7243E"/>
    <w:rsid w:val="00E04584"/>
    <w:rsid w:val="00EC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C191-B076-4108-A096-321AA089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98</cp:revision>
  <cp:lastPrinted>2019-10-15T07:45:00Z</cp:lastPrinted>
  <dcterms:created xsi:type="dcterms:W3CDTF">2018-03-30T11:35:00Z</dcterms:created>
  <dcterms:modified xsi:type="dcterms:W3CDTF">2019-10-21T11:13:00Z</dcterms:modified>
</cp:coreProperties>
</file>